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93" w:rsidRPr="00A878D2" w:rsidRDefault="00020793" w:rsidP="00020793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020793" w:rsidRPr="00A878D2" w:rsidRDefault="00020793" w:rsidP="00020793">
      <w:pPr>
        <w:rPr>
          <w:rFonts w:ascii="Times New Roman" w:hAnsi="Times New Roman"/>
          <w:b/>
          <w:sz w:val="23"/>
          <w:szCs w:val="23"/>
        </w:rPr>
      </w:pPr>
    </w:p>
    <w:p w:rsidR="00020793" w:rsidRPr="00A878D2" w:rsidRDefault="00020793" w:rsidP="0002079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020793" w:rsidRPr="00A878D2" w:rsidRDefault="00020793" w:rsidP="0002079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20793" w:rsidRPr="00A878D2" w:rsidRDefault="00020793" w:rsidP="0002079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20793" w:rsidRPr="00A878D2" w:rsidRDefault="00020793" w:rsidP="00020793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020793" w:rsidRDefault="00020793" w:rsidP="0002079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020793" w:rsidRPr="000E5BD0" w:rsidRDefault="00020793" w:rsidP="00020793">
      <w:pPr>
        <w:rPr>
          <w:rFonts w:ascii="Times New Roman" w:hAnsi="Times New Roman"/>
          <w:sz w:val="10"/>
          <w:szCs w:val="23"/>
        </w:rPr>
      </w:pPr>
    </w:p>
    <w:p w:rsidR="00020793" w:rsidRPr="00A878D2" w:rsidRDefault="00020793" w:rsidP="0002079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020793" w:rsidRPr="000E5BD0" w:rsidRDefault="00020793" w:rsidP="00020793">
      <w:pPr>
        <w:rPr>
          <w:rFonts w:ascii="Times New Roman" w:hAnsi="Times New Roman"/>
          <w:sz w:val="16"/>
          <w:szCs w:val="23"/>
        </w:rPr>
      </w:pPr>
    </w:p>
    <w:p w:rsidR="00020793" w:rsidRPr="00A878D2" w:rsidRDefault="00020793" w:rsidP="0002079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</w:t>
      </w:r>
      <w:r w:rsidRPr="0048713B">
        <w:rPr>
          <w:rFonts w:ascii="Times New Roman" w:hAnsi="Times New Roman"/>
          <w:sz w:val="23"/>
          <w:szCs w:val="23"/>
        </w:rPr>
        <w:t>la formulazione di una graduatoria da utilizzare per l’assunzione con incarico a tempo determinato</w:t>
      </w:r>
      <w:r>
        <w:rPr>
          <w:rFonts w:ascii="Times New Roman" w:hAnsi="Times New Roman"/>
          <w:sz w:val="23"/>
          <w:szCs w:val="23"/>
        </w:rPr>
        <w:t xml:space="preserve"> di Dirigenti Medici nella disciplina di Ginecologia e ostetricia.</w:t>
      </w:r>
    </w:p>
    <w:p w:rsidR="00020793" w:rsidRPr="00A878D2" w:rsidRDefault="00020793" w:rsidP="0002079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020793" w:rsidRPr="00A878D2" w:rsidRDefault="00020793" w:rsidP="0002079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20793" w:rsidRPr="00A878D2" w:rsidRDefault="00020793" w:rsidP="0002079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020793" w:rsidRPr="00A878D2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020793" w:rsidRPr="00A878D2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020793" w:rsidRPr="00A878D2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020793" w:rsidRPr="00A878D2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20793" w:rsidRPr="00A878D2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020793" w:rsidRPr="00A878D2" w:rsidRDefault="00020793" w:rsidP="00020793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020793" w:rsidRPr="0048713B" w:rsidRDefault="00020793" w:rsidP="0002079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anni_______ </w:t>
      </w:r>
      <w:r w:rsidRPr="0048713B">
        <w:rPr>
          <w:b/>
          <w:sz w:val="23"/>
          <w:szCs w:val="23"/>
        </w:rPr>
        <w:t>ovvero</w:t>
      </w:r>
      <w:r w:rsidRPr="0048713B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020793" w:rsidRPr="0048713B" w:rsidRDefault="00020793" w:rsidP="0002079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8713B">
        <w:rPr>
          <w:rFonts w:ascii="Times New Roman" w:hAnsi="Times New Roman"/>
          <w:sz w:val="23"/>
          <w:szCs w:val="23"/>
        </w:rPr>
        <w:t>di</w:t>
      </w:r>
      <w:proofErr w:type="gramEnd"/>
      <w:r w:rsidRPr="0048713B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020793" w:rsidRPr="00A878D2" w:rsidRDefault="00020793" w:rsidP="000207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20793" w:rsidRPr="00A878D2" w:rsidRDefault="00020793" w:rsidP="000207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020793" w:rsidRPr="00A878D2" w:rsidRDefault="00020793" w:rsidP="000207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20793" w:rsidRPr="00A878D2" w:rsidRDefault="00020793" w:rsidP="0002079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020793" w:rsidRPr="00A878D2" w:rsidRDefault="00020793" w:rsidP="0002079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20793" w:rsidRPr="00242739" w:rsidRDefault="00020793" w:rsidP="0002079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020793" w:rsidRPr="00A878D2" w:rsidRDefault="00020793" w:rsidP="00020793">
      <w:pPr>
        <w:rPr>
          <w:rFonts w:ascii="Times New Roman" w:hAnsi="Times New Roman"/>
          <w:sz w:val="23"/>
          <w:szCs w:val="23"/>
        </w:rPr>
      </w:pPr>
    </w:p>
    <w:p w:rsidR="00020793" w:rsidRPr="00A878D2" w:rsidRDefault="00020793" w:rsidP="0002079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FD1F8A" w:rsidRDefault="00FD1F8A"/>
    <w:sectPr w:rsidR="00FD1F8A" w:rsidSect="00020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93" w:rsidRDefault="00020793" w:rsidP="00020793">
      <w:r>
        <w:separator/>
      </w:r>
    </w:p>
  </w:endnote>
  <w:endnote w:type="continuationSeparator" w:id="0">
    <w:p w:rsidR="00020793" w:rsidRDefault="00020793" w:rsidP="000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93" w:rsidRDefault="000207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20793">
    <w:pPr>
      <w:jc w:val="both"/>
      <w:rPr>
        <w:b/>
        <w:color w:val="000099"/>
        <w:sz w:val="18"/>
      </w:rPr>
    </w:pPr>
  </w:p>
  <w:p w:rsidR="00D57D2A" w:rsidRDefault="00020793">
    <w:pPr>
      <w:jc w:val="both"/>
      <w:rPr>
        <w:b/>
        <w:color w:val="000099"/>
        <w:sz w:val="18"/>
      </w:rPr>
    </w:pPr>
  </w:p>
  <w:p w:rsidR="00D57D2A" w:rsidRDefault="00020793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02079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6942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20793">
    <w:pPr>
      <w:rPr>
        <w:rFonts w:ascii="Times New Roman" w:hAnsi="Times New Roman"/>
        <w:sz w:val="22"/>
      </w:rPr>
    </w:pPr>
  </w:p>
  <w:p w:rsidR="00D57D2A" w:rsidRDefault="00020793">
    <w:pPr>
      <w:pStyle w:val="IntestazionePiePagina"/>
      <w:jc w:val="right"/>
    </w:pPr>
  </w:p>
  <w:p w:rsidR="00D57D2A" w:rsidRDefault="0002079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93" w:rsidRDefault="00020793" w:rsidP="00020793">
      <w:r>
        <w:separator/>
      </w:r>
    </w:p>
  </w:footnote>
  <w:footnote w:type="continuationSeparator" w:id="0">
    <w:p w:rsidR="00020793" w:rsidRDefault="00020793" w:rsidP="0002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93" w:rsidRDefault="000207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93" w:rsidRDefault="000207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020793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93"/>
    <w:rsid w:val="00020793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CB59FB-A253-4E58-A5B5-4A95263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793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02079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2079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207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2079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2079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207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20793"/>
  </w:style>
  <w:style w:type="paragraph" w:styleId="Corpotesto">
    <w:name w:val="Body Text"/>
    <w:basedOn w:val="Normale"/>
    <w:link w:val="CorpotestoCarattere"/>
    <w:uiPriority w:val="99"/>
    <w:semiHidden/>
    <w:unhideWhenUsed/>
    <w:rsid w:val="00020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79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0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79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20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79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2024-03-14T15:18:00Z</dcterms:created>
  <dcterms:modified xsi:type="dcterms:W3CDTF">2024-03-14T15:18:00Z</dcterms:modified>
</cp:coreProperties>
</file>