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87" w:rsidRPr="00555D21" w:rsidRDefault="00802087" w:rsidP="00802087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802087" w:rsidRPr="001B74F0" w:rsidRDefault="00802087" w:rsidP="00802087">
      <w:pPr>
        <w:rPr>
          <w:rFonts w:ascii="Times New Roman" w:hAnsi="Times New Roman"/>
          <w:b/>
          <w:sz w:val="18"/>
        </w:rPr>
      </w:pPr>
    </w:p>
    <w:p w:rsidR="00802087" w:rsidRPr="00555D21" w:rsidRDefault="00802087" w:rsidP="00802087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802087" w:rsidRPr="00555D21" w:rsidRDefault="00802087" w:rsidP="0080208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802087" w:rsidRPr="00555D21" w:rsidRDefault="00802087" w:rsidP="0080208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802087" w:rsidRPr="00555D21" w:rsidRDefault="00802087" w:rsidP="0080208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802087" w:rsidRPr="00555D21" w:rsidRDefault="00802087" w:rsidP="00802087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802087" w:rsidRPr="00555D21" w:rsidRDefault="00802087" w:rsidP="00802087">
      <w:pPr>
        <w:jc w:val="both"/>
        <w:rPr>
          <w:rFonts w:ascii="Times New Roman" w:hAnsi="Times New Roman"/>
          <w:sz w:val="22"/>
        </w:rPr>
      </w:pPr>
    </w:p>
    <w:p w:rsidR="00802087" w:rsidRPr="00555D21" w:rsidRDefault="00802087" w:rsidP="0080208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802087" w:rsidRPr="0039060E" w:rsidRDefault="00802087" w:rsidP="00802087">
      <w:pPr>
        <w:jc w:val="both"/>
        <w:rPr>
          <w:rFonts w:ascii="Times New Roman" w:hAnsi="Times New Roman"/>
          <w:sz w:val="16"/>
        </w:rPr>
      </w:pPr>
    </w:p>
    <w:p w:rsidR="00802087" w:rsidRPr="00555D21" w:rsidRDefault="00802087" w:rsidP="00802087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802087" w:rsidRPr="0039060E" w:rsidRDefault="00802087" w:rsidP="00802087">
      <w:pPr>
        <w:jc w:val="both"/>
        <w:rPr>
          <w:rFonts w:ascii="Times New Roman" w:hAnsi="Times New Roman"/>
          <w:sz w:val="12"/>
        </w:rPr>
      </w:pPr>
    </w:p>
    <w:p w:rsidR="00802087" w:rsidRPr="00555D21" w:rsidRDefault="00802087" w:rsidP="00802087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b/>
          <w:sz w:val="22"/>
        </w:rPr>
        <w:t xml:space="preserve">a n.1 Medico nella disciplina di </w:t>
      </w:r>
      <w:r>
        <w:rPr>
          <w:rFonts w:ascii="Times New Roman" w:hAnsi="Times New Roman"/>
          <w:b/>
          <w:sz w:val="22"/>
        </w:rPr>
        <w:t xml:space="preserve">Psichiatria per il Presidio </w:t>
      </w:r>
      <w:proofErr w:type="spellStart"/>
      <w:r>
        <w:rPr>
          <w:rFonts w:ascii="Times New Roman" w:hAnsi="Times New Roman"/>
          <w:b/>
          <w:sz w:val="22"/>
        </w:rPr>
        <w:t>Corberi</w:t>
      </w:r>
      <w:proofErr w:type="spellEnd"/>
      <w:r>
        <w:rPr>
          <w:rFonts w:ascii="Times New Roman" w:hAnsi="Times New Roman"/>
          <w:b/>
          <w:sz w:val="22"/>
        </w:rPr>
        <w:t xml:space="preserve"> di Limbiate</w:t>
      </w:r>
      <w:r w:rsidRPr="00555D21">
        <w:rPr>
          <w:rFonts w:ascii="Times New Roman" w:hAnsi="Times New Roman"/>
          <w:sz w:val="22"/>
        </w:rPr>
        <w:t>.</w:t>
      </w:r>
    </w:p>
    <w:p w:rsidR="00802087" w:rsidRPr="0039060E" w:rsidRDefault="00802087" w:rsidP="00802087">
      <w:pPr>
        <w:jc w:val="both"/>
        <w:rPr>
          <w:rFonts w:ascii="Times New Roman" w:hAnsi="Times New Roman"/>
          <w:sz w:val="16"/>
        </w:rPr>
      </w:pPr>
    </w:p>
    <w:p w:rsidR="00802087" w:rsidRPr="00555D21" w:rsidRDefault="00802087" w:rsidP="0080208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802087" w:rsidRPr="00555D21" w:rsidRDefault="00802087" w:rsidP="0080208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802087" w:rsidRPr="00555D21" w:rsidRDefault="00802087" w:rsidP="0080208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802087" w:rsidRPr="00555D21" w:rsidRDefault="00802087" w:rsidP="0080208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802087" w:rsidRPr="00555D21" w:rsidRDefault="00802087" w:rsidP="0080208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02087" w:rsidRPr="00555D21" w:rsidRDefault="00802087" w:rsidP="0080208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802087" w:rsidRPr="00555D21" w:rsidRDefault="00802087" w:rsidP="00802087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802087" w:rsidRPr="00555D21" w:rsidRDefault="00802087" w:rsidP="00802087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802087" w:rsidRPr="00555D21" w:rsidRDefault="00802087" w:rsidP="0080208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802087" w:rsidRPr="00555D21" w:rsidRDefault="00802087" w:rsidP="0080208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802087" w:rsidRPr="00F51D23" w:rsidRDefault="00802087" w:rsidP="0080208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5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6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802087" w:rsidRPr="00555D21" w:rsidRDefault="00802087" w:rsidP="0080208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02087" w:rsidRPr="00555D21" w:rsidRDefault="00802087" w:rsidP="0080208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802087" w:rsidRPr="00555D21" w:rsidRDefault="00802087" w:rsidP="00802087">
      <w:pPr>
        <w:jc w:val="both"/>
        <w:rPr>
          <w:rFonts w:ascii="Times New Roman" w:hAnsi="Times New Roman"/>
          <w:sz w:val="22"/>
        </w:rPr>
      </w:pPr>
    </w:p>
    <w:p w:rsidR="00802087" w:rsidRPr="00555D21" w:rsidRDefault="00802087" w:rsidP="0080208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802087" w:rsidRPr="0039060E" w:rsidRDefault="00802087" w:rsidP="0080208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802087" w:rsidRPr="00555D21" w:rsidRDefault="00802087" w:rsidP="0080208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802087" w:rsidRPr="00555D21" w:rsidRDefault="00802087" w:rsidP="0080208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802087" w:rsidRPr="00555D21" w:rsidRDefault="00802087" w:rsidP="0080208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  <w:bookmarkStart w:id="0" w:name="_GoBack"/>
      <w:bookmarkEnd w:id="0"/>
    </w:p>
    <w:sectPr w:rsidR="00802087" w:rsidRPr="00555D21" w:rsidSect="00802087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02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802087">
    <w:pPr>
      <w:pStyle w:val="Pidipagina"/>
      <w:ind w:right="360"/>
    </w:pPr>
  </w:p>
  <w:p w:rsidR="002C4CA7" w:rsidRDefault="0080208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02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802087">
    <w:pPr>
      <w:jc w:val="both"/>
      <w:rPr>
        <w:rFonts w:ascii="Times New Roman" w:hAnsi="Times New Roman"/>
        <w:color w:val="000099"/>
      </w:rPr>
    </w:pPr>
  </w:p>
  <w:p w:rsidR="006828E4" w:rsidRDefault="00802087">
    <w:pPr>
      <w:pStyle w:val="IntestazionePiePagina"/>
    </w:pPr>
  </w:p>
  <w:p w:rsidR="002C4CA7" w:rsidRDefault="0080208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02087">
    <w:pPr>
      <w:rPr>
        <w:rFonts w:ascii="Times New Roman" w:hAnsi="Times New Roman"/>
        <w:sz w:val="22"/>
      </w:rPr>
    </w:pPr>
  </w:p>
  <w:p w:rsidR="006828E4" w:rsidRDefault="00802087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02087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02087">
    <w:pPr>
      <w:pStyle w:val="Titolo2"/>
      <w:jc w:val="left"/>
    </w:pPr>
    <w:r>
      <w:rPr>
        <w:noProof/>
        <w:sz w:val="20"/>
        <w:szCs w:val="20"/>
        <w:lang w:eastAsia="it-IT"/>
      </w:rPr>
      <w:drawing>
        <wp:inline distT="0" distB="0" distL="0" distR="0" wp14:anchorId="108D954A" wp14:editId="22A4FCBE">
          <wp:extent cx="1192530" cy="690245"/>
          <wp:effectExtent l="0" t="0" r="7620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5741" w:rsidRPr="00F25741" w:rsidRDefault="00802087" w:rsidP="00F25741"/>
  <w:p w:rsidR="006828E4" w:rsidRDefault="00802087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87"/>
    <w:rsid w:val="007C667E"/>
    <w:rsid w:val="00802087"/>
    <w:rsid w:val="00B0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CBB52-E5E9-49F1-916E-0EC8E67A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208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02087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02087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02087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0208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0208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020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0208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020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02087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802087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0208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802087"/>
  </w:style>
  <w:style w:type="paragraph" w:styleId="Paragrafoelenco">
    <w:name w:val="List Paragraph"/>
    <w:basedOn w:val="Normale"/>
    <w:qFormat/>
    <w:rsid w:val="00802087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7730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d01.leggiditalia.it/cgi-bin/FulShow?TIPO=5&amp;NOTXT=1&amp;KEY=01LX0000771393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2021-05-17T11:46:00Z</dcterms:created>
  <dcterms:modified xsi:type="dcterms:W3CDTF">2021-05-17T11:47:00Z</dcterms:modified>
</cp:coreProperties>
</file>