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FB" w:rsidRDefault="00444AFB" w:rsidP="00444AFB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444AFB" w:rsidRDefault="00444AFB" w:rsidP="00444AFB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444AFB" w:rsidRDefault="00444AFB" w:rsidP="00444AF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444AFB" w:rsidRDefault="00444AFB" w:rsidP="00444AF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DELLA  A.S.S.T.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DI  VIMERCATE</w:t>
      </w:r>
      <w:proofErr w:type="gramEnd"/>
    </w:p>
    <w:p w:rsidR="00444AFB" w:rsidRDefault="00444AFB" w:rsidP="00444AF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444AFB" w:rsidRDefault="00444AFB" w:rsidP="00444AF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444AFB" w:rsidRDefault="00444AFB" w:rsidP="00444AF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444AFB" w:rsidRDefault="00444AFB" w:rsidP="00444AF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dell’U.O.C. di Pronto Soccorso - disciplina di Medicina e chirurgia d’accettazione e urgenza -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44AFB" w:rsidRPr="002F37CA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2F37CA">
        <w:rPr>
          <w:rFonts w:ascii="Times New Roman" w:hAnsi="Times New Roman"/>
        </w:rPr>
        <w:t>in Medicina e Chirurgia in data _________________________ presso ________________________________;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2F37CA">
        <w:rPr>
          <w:rFonts w:ascii="Times New Roman" w:hAnsi="Times New Roman"/>
        </w:rPr>
        <w:t>7) di avere conseguito l’abilitazione all’esercizio della professione di medico chirurgo</w:t>
      </w:r>
      <w:r>
        <w:rPr>
          <w:rFonts w:ascii="Times New Roman" w:hAnsi="Times New Roman"/>
        </w:rPr>
        <w:t xml:space="preserve"> in data___________________ presso __________________________________________________;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8) di aver conseguito la specializzazione in ___________________________________________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data _____________ presso________________________________________________________;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essere iscritto all'Albo dell’Ordine </w:t>
      </w:r>
      <w:r w:rsidRPr="002F37CA">
        <w:rPr>
          <w:rFonts w:ascii="Times New Roman" w:hAnsi="Times New Roman"/>
        </w:rPr>
        <w:t>dei Medici della</w:t>
      </w:r>
      <w:r>
        <w:rPr>
          <w:rFonts w:ascii="Times New Roman" w:hAnsi="Times New Roman"/>
        </w:rPr>
        <w:t xml:space="preserve"> provincia di ________________; 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dei regolamenti interni ed eventuali successive modifiche degli stessi;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444AFB" w:rsidRPr="00EB4811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444AFB" w:rsidRDefault="00444AFB" w:rsidP="00444AF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b/>
          <w:sz w:val="20"/>
        </w:rPr>
      </w:pP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FB"/>
    <w:rsid w:val="00444AFB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E468-6EB1-49E6-98D0-F1BFC8D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444AFB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Company>AO di Desio e Vimercate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2020-09-02T07:27:00Z</dcterms:created>
  <dcterms:modified xsi:type="dcterms:W3CDTF">2020-09-02T07:27:00Z</dcterms:modified>
</cp:coreProperties>
</file>